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EE2E0" w14:textId="77777777" w:rsidR="00800260" w:rsidRDefault="00414B48" w:rsidP="004D3F20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ПРЕДЛОГ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4BC2703C" w14:textId="77777777" w:rsidR="00562FE8" w:rsidRPr="00562FE8" w:rsidRDefault="00354413" w:rsidP="004D3F20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</w:rPr>
        <w:t xml:space="preserve">О </w:t>
      </w:r>
      <w:r>
        <w:rPr>
          <w:rFonts w:ascii="Times New Roman" w:hAnsi="Times New Roman"/>
          <w:szCs w:val="24"/>
          <w:lang w:val="sr-Cyrl-RS"/>
        </w:rPr>
        <w:t xml:space="preserve">ПОТВРЂИВАЊУ </w:t>
      </w:r>
      <w:r w:rsidR="00493FA7">
        <w:rPr>
          <w:rFonts w:ascii="Times New Roman" w:hAnsi="Times New Roman"/>
          <w:szCs w:val="24"/>
          <w:lang w:val="sr-Cyrl-RS"/>
        </w:rPr>
        <w:t>ГАРАНЦИЈЕ</w:t>
      </w:r>
      <w:r w:rsidR="00800260" w:rsidRPr="001338EC">
        <w:rPr>
          <w:rFonts w:ascii="Times New Roman" w:hAnsi="Times New Roman"/>
          <w:szCs w:val="24"/>
        </w:rPr>
        <w:t xml:space="preserve"> </w:t>
      </w:r>
      <w:r w:rsidR="00562FE8">
        <w:rPr>
          <w:rFonts w:ascii="Times New Roman" w:hAnsi="Times New Roman"/>
          <w:szCs w:val="24"/>
          <w:lang w:val="sr-Cyrl-RS"/>
        </w:rPr>
        <w:t>(</w:t>
      </w:r>
      <w:r w:rsidR="0063277C">
        <w:rPr>
          <w:rFonts w:ascii="Times New Roman" w:hAnsi="Times New Roman"/>
          <w:szCs w:val="24"/>
          <w:lang w:val="sr-Cyrl-RS"/>
        </w:rPr>
        <w:t>ПРОЈЕКАТ УПРАВЉАЊА ЕЛЕКТРОДИСТРИБУТИВНОМ МРЕЖОМ У РЕПУБЛИЦИ СРБИЈИ</w:t>
      </w:r>
      <w:r w:rsidR="00562FE8">
        <w:rPr>
          <w:rFonts w:ascii="Times New Roman" w:hAnsi="Times New Roman"/>
          <w:szCs w:val="24"/>
          <w:lang w:val="sr-Cyrl-RS"/>
        </w:rPr>
        <w:t>)</w:t>
      </w:r>
    </w:p>
    <w:p w14:paraId="7D5884DC" w14:textId="77777777" w:rsidR="004D3F20" w:rsidRPr="004D3F20" w:rsidRDefault="00800260" w:rsidP="004D3F2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>ИЗМЕЂУ РЕПУБЛИКЕ СРБИЈЕ</w:t>
      </w:r>
    </w:p>
    <w:p w14:paraId="47EDEEAC" w14:textId="77777777" w:rsidR="00800260" w:rsidRPr="0063277C" w:rsidRDefault="00800260" w:rsidP="004D3F20">
      <w:pPr>
        <w:jc w:val="center"/>
        <w:rPr>
          <w:rFonts w:ascii="Times New Roman" w:hAnsi="Times New Roman"/>
          <w:szCs w:val="24"/>
          <w:lang w:val="sr-Cyrl-RS"/>
        </w:rPr>
      </w:pPr>
      <w:r w:rsidRPr="007409DF">
        <w:rPr>
          <w:rFonts w:ascii="Times New Roman" w:hAnsi="Times New Roman"/>
          <w:szCs w:val="24"/>
        </w:rPr>
        <w:t xml:space="preserve">КОЈУ ЗАСТУПА ВЛАДА РЕПУБЛИКЕ СРБИЈЕ </w:t>
      </w:r>
      <w:r w:rsidR="00562FE8">
        <w:rPr>
          <w:rFonts w:ascii="Times New Roman" w:hAnsi="Times New Roman"/>
          <w:szCs w:val="24"/>
          <w:lang w:val="sr-Cyrl-RS"/>
        </w:rPr>
        <w:t>ПОСТУПАЈУЋИ</w:t>
      </w:r>
      <w:r w:rsidRPr="007409DF">
        <w:rPr>
          <w:rFonts w:ascii="Times New Roman" w:hAnsi="Times New Roman"/>
          <w:szCs w:val="24"/>
        </w:rPr>
        <w:t xml:space="preserve"> ПРЕКО МИНИСТАРСТВА ФИНАНСИЈА</w:t>
      </w:r>
      <w:r w:rsidR="004D3F20" w:rsidRPr="004D3F20">
        <w:rPr>
          <w:rFonts w:ascii="Times New Roman" w:hAnsi="Times New Roman"/>
          <w:szCs w:val="24"/>
          <w:lang w:val="sr-Cyrl-RS"/>
        </w:rPr>
        <w:t xml:space="preserve"> КАО ГАРАНТА</w:t>
      </w:r>
      <w:r w:rsidRPr="007409DF">
        <w:rPr>
          <w:rFonts w:ascii="Times New Roman" w:hAnsi="Times New Roman"/>
          <w:szCs w:val="24"/>
        </w:rPr>
        <w:t xml:space="preserve"> </w:t>
      </w:r>
      <w:r w:rsidR="00562FE8">
        <w:rPr>
          <w:rFonts w:ascii="Times New Roman" w:hAnsi="Times New Roman"/>
          <w:szCs w:val="24"/>
          <w:lang w:val="sr-Cyrl-RS"/>
        </w:rPr>
        <w:t xml:space="preserve">И </w:t>
      </w:r>
      <w:r w:rsidR="0063277C">
        <w:rPr>
          <w:rFonts w:ascii="Times New Roman" w:hAnsi="Times New Roman"/>
          <w:szCs w:val="24"/>
          <w:lang w:val="en-US"/>
        </w:rPr>
        <w:t>DEUTSCHE BANK AG, PARIS BRANCH</w:t>
      </w:r>
      <w:r w:rsidR="00E03691">
        <w:rPr>
          <w:rFonts w:ascii="Times New Roman" w:hAnsi="Times New Roman"/>
          <w:szCs w:val="24"/>
          <w:lang w:val="sr-Cyrl-RS"/>
        </w:rPr>
        <w:t xml:space="preserve"> КАО ПРВОБИТНОГ ЗАЈМОДАВЦА</w:t>
      </w:r>
      <w:r w:rsidR="00414B48">
        <w:rPr>
          <w:rFonts w:ascii="Times New Roman" w:hAnsi="Times New Roman"/>
          <w:szCs w:val="24"/>
          <w:lang w:val="sr-Cyrl-RS"/>
        </w:rPr>
        <w:t xml:space="preserve"> И</w:t>
      </w:r>
      <w:r w:rsidR="0063277C">
        <w:rPr>
          <w:rFonts w:ascii="Times New Roman" w:hAnsi="Times New Roman"/>
          <w:szCs w:val="24"/>
          <w:lang w:val="sr-Cyrl-RS"/>
        </w:rPr>
        <w:t xml:space="preserve"> </w:t>
      </w:r>
      <w:r w:rsidR="0063277C">
        <w:rPr>
          <w:rFonts w:ascii="Times New Roman" w:hAnsi="Times New Roman"/>
          <w:szCs w:val="24"/>
          <w:lang w:val="en-US"/>
        </w:rPr>
        <w:t>DEUTSCHE BANK AG, PARIS BRANCH</w:t>
      </w:r>
      <w:r w:rsidR="0063277C">
        <w:rPr>
          <w:rFonts w:ascii="Times New Roman" w:hAnsi="Times New Roman"/>
          <w:szCs w:val="24"/>
          <w:lang w:val="sr-Cyrl-RS"/>
        </w:rPr>
        <w:t xml:space="preserve"> </w:t>
      </w:r>
      <w:r w:rsidR="004D3F20">
        <w:rPr>
          <w:rFonts w:ascii="Times New Roman" w:hAnsi="Times New Roman"/>
          <w:szCs w:val="24"/>
          <w:lang w:val="sr-Cyrl-RS"/>
        </w:rPr>
        <w:t>КАО АГЕНТА</w:t>
      </w:r>
      <w:r w:rsidR="004D3F20" w:rsidRPr="004D3F20">
        <w:rPr>
          <w:rFonts w:ascii="Times New Roman" w:hAnsi="Times New Roman"/>
          <w:szCs w:val="24"/>
          <w:lang w:val="sr-Cyrl-RS"/>
        </w:rPr>
        <w:t xml:space="preserve"> </w:t>
      </w:r>
      <w:r w:rsidR="0063277C">
        <w:rPr>
          <w:rFonts w:ascii="Times New Roman" w:hAnsi="Times New Roman"/>
          <w:szCs w:val="24"/>
          <w:lang w:val="sr-Cyrl-RS"/>
        </w:rPr>
        <w:t xml:space="preserve">И </w:t>
      </w:r>
      <w:r w:rsidR="0063277C">
        <w:rPr>
          <w:rFonts w:ascii="Times New Roman" w:hAnsi="Times New Roman"/>
          <w:szCs w:val="24"/>
          <w:lang w:val="en-US"/>
        </w:rPr>
        <w:t>DEUTSCHE BANK AG, PARIS BRANCH</w:t>
      </w:r>
      <w:r w:rsidR="0063277C">
        <w:rPr>
          <w:rFonts w:ascii="Times New Roman" w:hAnsi="Times New Roman"/>
          <w:szCs w:val="24"/>
          <w:lang w:val="sr-Cyrl-RS"/>
        </w:rPr>
        <w:t xml:space="preserve"> </w:t>
      </w:r>
      <w:r w:rsidR="00414B48">
        <w:rPr>
          <w:rFonts w:ascii="Times New Roman" w:hAnsi="Times New Roman"/>
          <w:szCs w:val="24"/>
          <w:lang w:val="sr-Cyrl-RS"/>
        </w:rPr>
        <w:t>КАО ВОДЕЋЕГ МАНДАТНОГ АРАНЖЕРА</w:t>
      </w:r>
      <w:r w:rsidR="004D3F20">
        <w:rPr>
          <w:rFonts w:ascii="Times New Roman" w:hAnsi="Times New Roman"/>
          <w:szCs w:val="24"/>
          <w:lang w:val="sr-Cyrl-RS"/>
        </w:rPr>
        <w:t xml:space="preserve"> КОЈА СЕ ОДНОСИ НА УГОВОР О КРЕДИТНОМ АРАНЖМАНУ У ИЗНОСУ ОД 97.151.728,</w:t>
      </w:r>
      <w:r w:rsidR="004D3F20" w:rsidRPr="00BF200D">
        <w:rPr>
          <w:rFonts w:ascii="Times New Roman" w:hAnsi="Times New Roman"/>
          <w:szCs w:val="24"/>
          <w:lang w:val="sr-Cyrl-RS"/>
        </w:rPr>
        <w:t>00</w:t>
      </w:r>
      <w:r w:rsidR="004D3F20">
        <w:rPr>
          <w:rFonts w:ascii="Times New Roman" w:hAnsi="Times New Roman"/>
          <w:szCs w:val="24"/>
          <w:lang w:val="sr-Cyrl-RS"/>
        </w:rPr>
        <w:t xml:space="preserve"> ЕВРА УЗ ПОДРШКУ </w:t>
      </w:r>
      <w:r w:rsidR="004D3F20">
        <w:rPr>
          <w:rFonts w:ascii="Times New Roman" w:hAnsi="Times New Roman"/>
          <w:szCs w:val="24"/>
          <w:lang w:val="sr-Latn-RS"/>
        </w:rPr>
        <w:t>BPIAE</w:t>
      </w:r>
    </w:p>
    <w:p w14:paraId="0DEA14FA" w14:textId="77777777" w:rsidR="004D3F20" w:rsidRPr="001338EC" w:rsidRDefault="004D3F20" w:rsidP="004D3F20">
      <w:pPr>
        <w:jc w:val="center"/>
        <w:rPr>
          <w:rFonts w:ascii="Times New Roman" w:hAnsi="Times New Roman"/>
          <w:szCs w:val="24"/>
        </w:rPr>
      </w:pPr>
    </w:p>
    <w:p w14:paraId="68338226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1B14E903" w14:textId="77777777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4D3F20">
        <w:rPr>
          <w:rFonts w:ascii="Times New Roman" w:hAnsi="Times New Roman"/>
          <w:szCs w:val="24"/>
          <w:lang w:val="sr-Cyrl-RS"/>
        </w:rPr>
        <w:t>Г</w:t>
      </w:r>
      <w:r w:rsidR="00493FA7">
        <w:rPr>
          <w:rFonts w:ascii="Times New Roman" w:hAnsi="Times New Roman"/>
          <w:szCs w:val="24"/>
          <w:lang w:val="sr-Cyrl-RS"/>
        </w:rPr>
        <w:t>аранција</w:t>
      </w:r>
      <w:r w:rsidR="00476F92">
        <w:rPr>
          <w:rFonts w:ascii="Times New Roman" w:hAnsi="Times New Roman"/>
          <w:szCs w:val="24"/>
          <w:lang w:val="en-GB"/>
        </w:rPr>
        <w:t xml:space="preserve"> (</w:t>
      </w:r>
      <w:r w:rsidR="0063277C">
        <w:rPr>
          <w:rFonts w:ascii="Times New Roman" w:hAnsi="Times New Roman"/>
          <w:szCs w:val="24"/>
          <w:lang w:val="sr-Cyrl-RS"/>
        </w:rPr>
        <w:t>Пројекат управљ</w:t>
      </w:r>
      <w:r w:rsidR="00240339">
        <w:rPr>
          <w:rFonts w:ascii="Times New Roman" w:hAnsi="Times New Roman"/>
          <w:szCs w:val="24"/>
          <w:lang w:val="sr-Cyrl-RS"/>
        </w:rPr>
        <w:t>ања електродистрибутивном мрежом</w:t>
      </w:r>
      <w:r w:rsidR="0063277C">
        <w:rPr>
          <w:rFonts w:ascii="Times New Roman" w:hAnsi="Times New Roman"/>
          <w:szCs w:val="24"/>
          <w:lang w:val="sr-Cyrl-RS"/>
        </w:rPr>
        <w:t xml:space="preserve"> у Републици Србији</w:t>
      </w:r>
      <w:r w:rsidR="00476F92">
        <w:rPr>
          <w:rFonts w:ascii="Times New Roman" w:hAnsi="Times New Roman"/>
          <w:szCs w:val="24"/>
          <w:lang w:val="en-GB"/>
        </w:rPr>
        <w:t>)</w:t>
      </w:r>
      <w:r w:rsidRPr="0009625F">
        <w:rPr>
          <w:rFonts w:ascii="Times New Roman" w:hAnsi="Times New Roman"/>
          <w:szCs w:val="24"/>
        </w:rPr>
        <w:t xml:space="preserve"> између </w:t>
      </w:r>
      <w:r w:rsidR="00476F92" w:rsidRPr="0009625F">
        <w:rPr>
          <w:rFonts w:ascii="Times New Roman" w:hAnsi="Times New Roman"/>
          <w:szCs w:val="24"/>
        </w:rPr>
        <w:t>Републике Србије</w:t>
      </w:r>
      <w:r w:rsidR="00476F92" w:rsidRPr="007409DF">
        <w:t xml:space="preserve"> </w:t>
      </w:r>
      <w:r w:rsidR="00476F92" w:rsidRPr="007409DF">
        <w:rPr>
          <w:rFonts w:ascii="Times New Roman" w:hAnsi="Times New Roman"/>
          <w:szCs w:val="24"/>
        </w:rPr>
        <w:t xml:space="preserve">коју заступа Влада Републике Србије </w:t>
      </w:r>
      <w:r w:rsidR="00476F92">
        <w:rPr>
          <w:rFonts w:ascii="Times New Roman" w:hAnsi="Times New Roman"/>
          <w:szCs w:val="24"/>
          <w:lang w:val="sr-Cyrl-RS"/>
        </w:rPr>
        <w:t>поступајући</w:t>
      </w:r>
      <w:r w:rsidR="00476F92" w:rsidRPr="007409DF">
        <w:rPr>
          <w:rFonts w:ascii="Times New Roman" w:hAnsi="Times New Roman"/>
          <w:szCs w:val="24"/>
        </w:rPr>
        <w:t xml:space="preserve"> преко Министарства финансија</w:t>
      </w:r>
      <w:r w:rsidR="004D3F20">
        <w:rPr>
          <w:rFonts w:ascii="Times New Roman" w:hAnsi="Times New Roman"/>
          <w:szCs w:val="24"/>
          <w:lang w:val="sr-Cyrl-RS"/>
        </w:rPr>
        <w:t xml:space="preserve"> као Гаранта</w:t>
      </w:r>
      <w:r w:rsidR="00476F92" w:rsidRPr="0009625F">
        <w:rPr>
          <w:rFonts w:ascii="Times New Roman" w:hAnsi="Times New Roman"/>
          <w:szCs w:val="24"/>
        </w:rPr>
        <w:t xml:space="preserve"> </w:t>
      </w:r>
      <w:r w:rsidRPr="0009625F">
        <w:rPr>
          <w:rFonts w:ascii="Times New Roman" w:hAnsi="Times New Roman"/>
          <w:szCs w:val="24"/>
        </w:rPr>
        <w:t xml:space="preserve">и </w:t>
      </w:r>
      <w:r w:rsidR="0063277C">
        <w:rPr>
          <w:rFonts w:ascii="Times New Roman" w:hAnsi="Times New Roman"/>
          <w:szCs w:val="24"/>
          <w:lang w:val="en-GB"/>
        </w:rPr>
        <w:t>Deutsche bank AG</w:t>
      </w:r>
      <w:r w:rsidR="00377ACC">
        <w:rPr>
          <w:rFonts w:ascii="Times New Roman" w:hAnsi="Times New Roman"/>
          <w:szCs w:val="24"/>
          <w:lang w:val="sr-Cyrl-RS"/>
        </w:rPr>
        <w:t>,</w:t>
      </w:r>
      <w:r w:rsidR="0063277C">
        <w:rPr>
          <w:rFonts w:ascii="Times New Roman" w:hAnsi="Times New Roman"/>
          <w:szCs w:val="24"/>
          <w:lang w:val="en-GB"/>
        </w:rPr>
        <w:t xml:space="preserve"> Paris Branch</w:t>
      </w:r>
      <w:r w:rsidR="00377ACC">
        <w:rPr>
          <w:rFonts w:ascii="Times New Roman" w:hAnsi="Times New Roman"/>
          <w:szCs w:val="24"/>
          <w:lang w:val="sr-Cyrl-RS"/>
        </w:rPr>
        <w:t xml:space="preserve"> као Првобитног зајмодавца и </w:t>
      </w:r>
      <w:r w:rsidR="00E03691">
        <w:rPr>
          <w:rFonts w:ascii="Times New Roman" w:hAnsi="Times New Roman"/>
          <w:szCs w:val="24"/>
          <w:lang w:val="en-GB"/>
        </w:rPr>
        <w:t>Deutsche bank AG</w:t>
      </w:r>
      <w:r w:rsidR="00377ACC">
        <w:rPr>
          <w:rFonts w:ascii="Times New Roman" w:hAnsi="Times New Roman"/>
          <w:szCs w:val="24"/>
          <w:lang w:val="sr-Cyrl-RS"/>
        </w:rPr>
        <w:t>,</w:t>
      </w:r>
      <w:r w:rsidR="00E03691">
        <w:rPr>
          <w:rFonts w:ascii="Times New Roman" w:hAnsi="Times New Roman"/>
          <w:szCs w:val="24"/>
          <w:lang w:val="en-GB"/>
        </w:rPr>
        <w:t xml:space="preserve"> Paris Branch</w:t>
      </w:r>
      <w:r w:rsidR="00E03691">
        <w:rPr>
          <w:rFonts w:ascii="Times New Roman" w:hAnsi="Times New Roman"/>
          <w:szCs w:val="24"/>
          <w:lang w:val="sr-Cyrl-RS"/>
        </w:rPr>
        <w:t xml:space="preserve"> као Агента</w:t>
      </w:r>
      <w:r w:rsidR="00377ACC">
        <w:rPr>
          <w:rFonts w:ascii="Times New Roman" w:hAnsi="Times New Roman"/>
          <w:szCs w:val="24"/>
          <w:lang w:val="sr-Cyrl-RS"/>
        </w:rPr>
        <w:t xml:space="preserve"> и</w:t>
      </w:r>
      <w:r w:rsidR="00377ACC" w:rsidRPr="00D65120">
        <w:rPr>
          <w:rFonts w:ascii="Times New Roman" w:hAnsi="Times New Roman"/>
          <w:szCs w:val="24"/>
          <w:lang w:val="sr-Cyrl-RS"/>
        </w:rPr>
        <w:t xml:space="preserve"> </w:t>
      </w:r>
      <w:r w:rsidR="00377ACC" w:rsidRPr="00D65120">
        <w:rPr>
          <w:rFonts w:ascii="Times New Roman" w:hAnsi="Times New Roman"/>
          <w:szCs w:val="24"/>
          <w:lang w:val="en-GB"/>
        </w:rPr>
        <w:t>Deutsche bank AG</w:t>
      </w:r>
      <w:r w:rsidR="00377ACC">
        <w:rPr>
          <w:rFonts w:ascii="Times New Roman" w:hAnsi="Times New Roman"/>
          <w:szCs w:val="24"/>
          <w:lang w:val="sr-Cyrl-RS"/>
        </w:rPr>
        <w:t>,</w:t>
      </w:r>
      <w:r w:rsidR="00377ACC" w:rsidRPr="00D65120">
        <w:rPr>
          <w:rFonts w:ascii="Times New Roman" w:hAnsi="Times New Roman"/>
          <w:szCs w:val="24"/>
          <w:lang w:val="en-GB"/>
        </w:rPr>
        <w:t xml:space="preserve"> Paris Branch</w:t>
      </w:r>
      <w:r w:rsidR="00377ACC" w:rsidRPr="00D65120">
        <w:rPr>
          <w:rFonts w:ascii="Times New Roman" w:hAnsi="Times New Roman"/>
          <w:szCs w:val="24"/>
          <w:lang w:val="sr-Cyrl-RS"/>
        </w:rPr>
        <w:t xml:space="preserve"> к</w:t>
      </w:r>
      <w:r w:rsidR="00377ACC">
        <w:rPr>
          <w:rFonts w:ascii="Times New Roman" w:hAnsi="Times New Roman"/>
          <w:szCs w:val="24"/>
          <w:lang w:val="sr-Cyrl-RS"/>
        </w:rPr>
        <w:t>ао Водећег мандатног аранжера</w:t>
      </w:r>
      <w:r w:rsidR="0081491C">
        <w:rPr>
          <w:rFonts w:ascii="Times New Roman" w:hAnsi="Times New Roman"/>
          <w:szCs w:val="24"/>
          <w:lang w:val="sr-Cyrl-RS"/>
        </w:rPr>
        <w:t xml:space="preserve"> која се односи на Уговор о </w:t>
      </w:r>
      <w:r w:rsidR="00D70BD2">
        <w:rPr>
          <w:rFonts w:ascii="Times New Roman" w:hAnsi="Times New Roman"/>
          <w:szCs w:val="24"/>
          <w:lang w:val="sr-Cyrl-RS"/>
        </w:rPr>
        <w:t xml:space="preserve">кредитном аранжману у износу од </w:t>
      </w:r>
      <w:r w:rsidR="0081491C">
        <w:rPr>
          <w:rFonts w:ascii="Times New Roman" w:hAnsi="Times New Roman"/>
          <w:szCs w:val="24"/>
          <w:lang w:val="sr-Cyrl-RS"/>
        </w:rPr>
        <w:t>97.151.728,</w:t>
      </w:r>
      <w:r w:rsidR="0081491C" w:rsidRPr="00BF200D">
        <w:rPr>
          <w:rFonts w:ascii="Times New Roman" w:hAnsi="Times New Roman"/>
          <w:szCs w:val="24"/>
          <w:lang w:val="sr-Cyrl-RS"/>
        </w:rPr>
        <w:t>00</w:t>
      </w:r>
      <w:r w:rsidR="0081491C">
        <w:rPr>
          <w:rFonts w:ascii="Times New Roman" w:hAnsi="Times New Roman"/>
          <w:szCs w:val="24"/>
          <w:lang w:val="sr-Cyrl-RS"/>
        </w:rPr>
        <w:t xml:space="preserve"> евра уз подршку </w:t>
      </w:r>
      <w:r w:rsidR="0081491C">
        <w:rPr>
          <w:rFonts w:ascii="Times New Roman" w:hAnsi="Times New Roman"/>
          <w:szCs w:val="24"/>
          <w:lang w:val="sr-Latn-RS"/>
        </w:rPr>
        <w:t>BPIAE</w:t>
      </w:r>
      <w:r w:rsidR="0081491C">
        <w:rPr>
          <w:rFonts w:ascii="Times New Roman" w:hAnsi="Times New Roman"/>
          <w:szCs w:val="24"/>
          <w:lang w:val="sr-Cyrl-RS"/>
        </w:rPr>
        <w:t>,</w:t>
      </w:r>
      <w:r w:rsidR="00E03691"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</w:rPr>
        <w:t>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  <w:lang w:val="sr-Cyrl-RS"/>
        </w:rPr>
        <w:t>2</w:t>
      </w:r>
      <w:r w:rsidR="0063277C">
        <w:rPr>
          <w:rFonts w:ascii="Times New Roman" w:hAnsi="Times New Roman"/>
          <w:szCs w:val="24"/>
          <w:lang w:val="en-GB"/>
        </w:rPr>
        <w:t>4</w:t>
      </w:r>
      <w:r w:rsidR="0063277C">
        <w:rPr>
          <w:rFonts w:ascii="Times New Roman" w:hAnsi="Times New Roman"/>
          <w:szCs w:val="24"/>
          <w:lang w:val="sr-Cyrl-RS"/>
        </w:rPr>
        <w:t>.</w:t>
      </w:r>
      <w:r w:rsidR="0063277C">
        <w:rPr>
          <w:rFonts w:ascii="Times New Roman" w:hAnsi="Times New Roman"/>
          <w:szCs w:val="24"/>
          <w:lang w:val="en-US"/>
        </w:rPr>
        <w:t xml:space="preserve"> </w:t>
      </w:r>
      <w:r w:rsidR="0063277C">
        <w:rPr>
          <w:rFonts w:ascii="Times New Roman" w:hAnsi="Times New Roman"/>
          <w:szCs w:val="24"/>
          <w:lang w:val="sr-Cyrl-RS"/>
        </w:rPr>
        <w:t>јун</w:t>
      </w:r>
      <w:r w:rsidR="00476F92">
        <w:rPr>
          <w:rFonts w:ascii="Times New Roman" w:hAnsi="Times New Roman"/>
          <w:szCs w:val="24"/>
          <w:lang w:val="sr-Cyrl-RS"/>
        </w:rPr>
        <w:t>а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 202</w:t>
      </w:r>
      <w:r w:rsidR="00476F92">
        <w:rPr>
          <w:rFonts w:ascii="Times New Roman" w:hAnsi="Times New Roman"/>
          <w:szCs w:val="24"/>
          <w:lang w:val="sr-Cyrl-RS"/>
        </w:rPr>
        <w:t>4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. године </w:t>
      </w:r>
      <w:r w:rsidRPr="001338EC">
        <w:rPr>
          <w:rFonts w:ascii="Times New Roman" w:hAnsi="Times New Roman"/>
          <w:szCs w:val="24"/>
        </w:rPr>
        <w:t xml:space="preserve">у </w:t>
      </w:r>
      <w:r w:rsidR="007F17AC">
        <w:rPr>
          <w:rFonts w:ascii="Times New Roman" w:hAnsi="Times New Roman"/>
          <w:szCs w:val="24"/>
          <w:lang w:val="sr-Cyrl-RS"/>
        </w:rPr>
        <w:t xml:space="preserve">Паризу и </w:t>
      </w:r>
      <w:r w:rsidRPr="0081491C">
        <w:rPr>
          <w:rFonts w:ascii="Times New Roman" w:hAnsi="Times New Roman"/>
          <w:szCs w:val="24"/>
        </w:rPr>
        <w:t>Београду,</w:t>
      </w:r>
      <w:r w:rsidRPr="001338EC">
        <w:rPr>
          <w:rFonts w:ascii="Times New Roman" w:hAnsi="Times New Roman"/>
          <w:szCs w:val="24"/>
        </w:rPr>
        <w:t xml:space="preserve">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0C3BDF93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FFCC8D1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4FB0DF87" w14:textId="77777777"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4D3F20">
        <w:rPr>
          <w:rFonts w:ascii="Times New Roman" w:hAnsi="Times New Roman"/>
          <w:szCs w:val="24"/>
          <w:lang w:val="sr-Cyrl-RS"/>
        </w:rPr>
        <w:t>Г</w:t>
      </w:r>
      <w:r w:rsidR="00493FA7">
        <w:rPr>
          <w:rFonts w:ascii="Times New Roman" w:hAnsi="Times New Roman"/>
          <w:szCs w:val="24"/>
        </w:rPr>
        <w:t>аранциј</w:t>
      </w:r>
      <w:r w:rsidR="00493FA7">
        <w:rPr>
          <w:rFonts w:ascii="Times New Roman" w:hAnsi="Times New Roman"/>
          <w:szCs w:val="24"/>
          <w:lang w:val="sr-Cyrl-RS"/>
        </w:rPr>
        <w:t>е</w:t>
      </w:r>
      <w:r w:rsidR="00476F92" w:rsidRPr="00476F92">
        <w:rPr>
          <w:rFonts w:ascii="Times New Roman" w:hAnsi="Times New Roman"/>
          <w:szCs w:val="24"/>
        </w:rPr>
        <w:t xml:space="preserve"> </w:t>
      </w:r>
      <w:r w:rsidR="00E03691">
        <w:rPr>
          <w:rFonts w:ascii="Times New Roman" w:hAnsi="Times New Roman"/>
          <w:szCs w:val="24"/>
          <w:lang w:val="en-GB"/>
        </w:rPr>
        <w:t>(</w:t>
      </w:r>
      <w:r w:rsidR="00E03691">
        <w:rPr>
          <w:rFonts w:ascii="Times New Roman" w:hAnsi="Times New Roman"/>
          <w:szCs w:val="24"/>
          <w:lang w:val="sr-Cyrl-RS"/>
        </w:rPr>
        <w:t>Пројекат управљ</w:t>
      </w:r>
      <w:r w:rsidR="00240339">
        <w:rPr>
          <w:rFonts w:ascii="Times New Roman" w:hAnsi="Times New Roman"/>
          <w:szCs w:val="24"/>
          <w:lang w:val="sr-Cyrl-RS"/>
        </w:rPr>
        <w:t>ања електродистрибутивном мрежом</w:t>
      </w:r>
      <w:r w:rsidR="00E03691">
        <w:rPr>
          <w:rFonts w:ascii="Times New Roman" w:hAnsi="Times New Roman"/>
          <w:szCs w:val="24"/>
          <w:lang w:val="sr-Cyrl-RS"/>
        </w:rPr>
        <w:t xml:space="preserve"> у Републици Србији</w:t>
      </w:r>
      <w:r w:rsidR="00E03691">
        <w:rPr>
          <w:rFonts w:ascii="Times New Roman" w:hAnsi="Times New Roman"/>
          <w:szCs w:val="24"/>
          <w:lang w:val="en-GB"/>
        </w:rPr>
        <w:t>)</w:t>
      </w:r>
      <w:r w:rsidR="00E03691" w:rsidRPr="0009625F">
        <w:rPr>
          <w:rFonts w:ascii="Times New Roman" w:hAnsi="Times New Roman"/>
          <w:szCs w:val="24"/>
        </w:rPr>
        <w:t xml:space="preserve"> између Републике Србије</w:t>
      </w:r>
      <w:r w:rsidR="00E03691" w:rsidRPr="007409DF">
        <w:t xml:space="preserve"> </w:t>
      </w:r>
      <w:r w:rsidR="00E03691" w:rsidRPr="007409DF">
        <w:rPr>
          <w:rFonts w:ascii="Times New Roman" w:hAnsi="Times New Roman"/>
          <w:szCs w:val="24"/>
        </w:rPr>
        <w:t xml:space="preserve">коју заступа Влада Републике Србије </w:t>
      </w:r>
      <w:r w:rsidR="00E03691">
        <w:rPr>
          <w:rFonts w:ascii="Times New Roman" w:hAnsi="Times New Roman"/>
          <w:szCs w:val="24"/>
          <w:lang w:val="sr-Cyrl-RS"/>
        </w:rPr>
        <w:t>поступајући</w:t>
      </w:r>
      <w:r w:rsidR="00E03691" w:rsidRPr="007409DF">
        <w:rPr>
          <w:rFonts w:ascii="Times New Roman" w:hAnsi="Times New Roman"/>
          <w:szCs w:val="24"/>
        </w:rPr>
        <w:t xml:space="preserve"> преко Министарства финансија</w:t>
      </w:r>
      <w:r w:rsidR="004D3F20">
        <w:rPr>
          <w:rFonts w:ascii="Times New Roman" w:hAnsi="Times New Roman"/>
          <w:szCs w:val="24"/>
          <w:lang w:val="sr-Cyrl-RS"/>
        </w:rPr>
        <w:t xml:space="preserve"> као Гаранта</w:t>
      </w:r>
      <w:r w:rsidR="00E03691" w:rsidRPr="0009625F">
        <w:rPr>
          <w:rFonts w:ascii="Times New Roman" w:hAnsi="Times New Roman"/>
          <w:szCs w:val="24"/>
        </w:rPr>
        <w:t xml:space="preserve"> и </w:t>
      </w:r>
      <w:r w:rsidR="00E03691">
        <w:rPr>
          <w:rFonts w:ascii="Times New Roman" w:hAnsi="Times New Roman"/>
          <w:szCs w:val="24"/>
          <w:lang w:val="en-GB"/>
        </w:rPr>
        <w:t>Deutsche bank AG</w:t>
      </w:r>
      <w:r w:rsidR="00377ACC">
        <w:rPr>
          <w:rFonts w:ascii="Times New Roman" w:hAnsi="Times New Roman"/>
          <w:szCs w:val="24"/>
          <w:lang w:val="sr-Cyrl-RS"/>
        </w:rPr>
        <w:t>,</w:t>
      </w:r>
      <w:r w:rsidR="00E03691">
        <w:rPr>
          <w:rFonts w:ascii="Times New Roman" w:hAnsi="Times New Roman"/>
          <w:szCs w:val="24"/>
          <w:lang w:val="en-GB"/>
        </w:rPr>
        <w:t xml:space="preserve"> Paris Branch</w:t>
      </w:r>
      <w:r w:rsidR="00377ACC">
        <w:rPr>
          <w:rFonts w:ascii="Times New Roman" w:hAnsi="Times New Roman"/>
          <w:szCs w:val="24"/>
          <w:lang w:val="sr-Cyrl-RS"/>
        </w:rPr>
        <w:t xml:space="preserve"> као Првобитног зајмодавца и</w:t>
      </w:r>
      <w:r w:rsidR="00E03691">
        <w:rPr>
          <w:rFonts w:ascii="Times New Roman" w:hAnsi="Times New Roman"/>
          <w:szCs w:val="24"/>
          <w:lang w:val="sr-Cyrl-RS"/>
        </w:rPr>
        <w:t xml:space="preserve"> </w:t>
      </w:r>
      <w:r w:rsidR="00E03691">
        <w:rPr>
          <w:rFonts w:ascii="Times New Roman" w:hAnsi="Times New Roman"/>
          <w:szCs w:val="24"/>
          <w:lang w:val="en-GB"/>
        </w:rPr>
        <w:t>Deutsche bank AG</w:t>
      </w:r>
      <w:r w:rsidR="00377ACC">
        <w:rPr>
          <w:rFonts w:ascii="Times New Roman" w:hAnsi="Times New Roman"/>
          <w:szCs w:val="24"/>
          <w:lang w:val="sr-Cyrl-RS"/>
        </w:rPr>
        <w:t>,</w:t>
      </w:r>
      <w:r w:rsidR="00E03691">
        <w:rPr>
          <w:rFonts w:ascii="Times New Roman" w:hAnsi="Times New Roman"/>
          <w:szCs w:val="24"/>
          <w:lang w:val="en-GB"/>
        </w:rPr>
        <w:t xml:space="preserve"> Paris Branch</w:t>
      </w:r>
      <w:r w:rsidR="00E03691">
        <w:rPr>
          <w:rFonts w:ascii="Times New Roman" w:hAnsi="Times New Roman"/>
          <w:szCs w:val="24"/>
          <w:lang w:val="sr-Cyrl-RS"/>
        </w:rPr>
        <w:t xml:space="preserve"> као Агента</w:t>
      </w:r>
      <w:r w:rsidR="00377ACC">
        <w:rPr>
          <w:rFonts w:ascii="Times New Roman" w:hAnsi="Times New Roman"/>
          <w:szCs w:val="24"/>
          <w:lang w:val="sr-Cyrl-RS"/>
        </w:rPr>
        <w:t xml:space="preserve"> и</w:t>
      </w:r>
      <w:r w:rsidR="00377ACC" w:rsidRPr="00D65120">
        <w:rPr>
          <w:rFonts w:ascii="Times New Roman" w:hAnsi="Times New Roman"/>
          <w:szCs w:val="24"/>
          <w:lang w:val="sr-Cyrl-RS"/>
        </w:rPr>
        <w:t xml:space="preserve"> </w:t>
      </w:r>
      <w:r w:rsidR="00377ACC" w:rsidRPr="00D65120">
        <w:rPr>
          <w:rFonts w:ascii="Times New Roman" w:hAnsi="Times New Roman"/>
          <w:szCs w:val="24"/>
          <w:lang w:val="en-GB"/>
        </w:rPr>
        <w:t>Deutsche bank AG</w:t>
      </w:r>
      <w:r w:rsidR="00377ACC">
        <w:rPr>
          <w:rFonts w:ascii="Times New Roman" w:hAnsi="Times New Roman"/>
          <w:szCs w:val="24"/>
          <w:lang w:val="sr-Cyrl-RS"/>
        </w:rPr>
        <w:t>,</w:t>
      </w:r>
      <w:r w:rsidR="00377ACC" w:rsidRPr="00D65120">
        <w:rPr>
          <w:rFonts w:ascii="Times New Roman" w:hAnsi="Times New Roman"/>
          <w:szCs w:val="24"/>
          <w:lang w:val="en-GB"/>
        </w:rPr>
        <w:t xml:space="preserve"> Paris Branch</w:t>
      </w:r>
      <w:r w:rsidR="00377ACC" w:rsidRPr="00D65120">
        <w:rPr>
          <w:rFonts w:ascii="Times New Roman" w:hAnsi="Times New Roman"/>
          <w:szCs w:val="24"/>
          <w:lang w:val="sr-Cyrl-RS"/>
        </w:rPr>
        <w:t xml:space="preserve"> к</w:t>
      </w:r>
      <w:r w:rsidR="00377ACC">
        <w:rPr>
          <w:rFonts w:ascii="Times New Roman" w:hAnsi="Times New Roman"/>
          <w:szCs w:val="24"/>
          <w:lang w:val="sr-Cyrl-RS"/>
        </w:rPr>
        <w:t>ао Водећег мандатног аранжера</w:t>
      </w:r>
      <w:r w:rsidRPr="001338EC">
        <w:rPr>
          <w:rFonts w:ascii="Times New Roman" w:hAnsi="Times New Roman"/>
          <w:szCs w:val="24"/>
        </w:rPr>
        <w:t xml:space="preserve"> </w:t>
      </w:r>
      <w:r w:rsidR="0081491C">
        <w:rPr>
          <w:rFonts w:ascii="Times New Roman" w:hAnsi="Times New Roman"/>
          <w:szCs w:val="24"/>
          <w:lang w:val="sr-Cyrl-RS"/>
        </w:rPr>
        <w:t>која се односи на Уговор о кредитном аранжману у износу од 97.151.728,</w:t>
      </w:r>
      <w:r w:rsidR="0081491C" w:rsidRPr="00BF200D">
        <w:rPr>
          <w:rFonts w:ascii="Times New Roman" w:hAnsi="Times New Roman"/>
          <w:szCs w:val="24"/>
          <w:lang w:val="sr-Cyrl-RS"/>
        </w:rPr>
        <w:t>00</w:t>
      </w:r>
      <w:r w:rsidR="0081491C">
        <w:rPr>
          <w:rFonts w:ascii="Times New Roman" w:hAnsi="Times New Roman"/>
          <w:szCs w:val="24"/>
          <w:lang w:val="sr-Cyrl-RS"/>
        </w:rPr>
        <w:t xml:space="preserve"> евра уз подршку </w:t>
      </w:r>
      <w:r w:rsidR="0081491C">
        <w:rPr>
          <w:rFonts w:ascii="Times New Roman" w:hAnsi="Times New Roman"/>
          <w:szCs w:val="24"/>
          <w:lang w:val="sr-Latn-RS"/>
        </w:rPr>
        <w:t>BPIAE</w:t>
      </w:r>
      <w:r w:rsidR="0081491C">
        <w:rPr>
          <w:rFonts w:ascii="Times New Roman" w:hAnsi="Times New Roman"/>
          <w:szCs w:val="24"/>
          <w:lang w:val="sr-Cyrl-RS"/>
        </w:rPr>
        <w:t xml:space="preserve">, </w:t>
      </w:r>
      <w:r w:rsidRPr="001338EC">
        <w:rPr>
          <w:rFonts w:ascii="Times New Roman" w:hAnsi="Times New Roman"/>
          <w:szCs w:val="24"/>
        </w:rPr>
        <w:t>у оригиналу на енглеском језику и у преводу на српски језик гласи:</w:t>
      </w:r>
    </w:p>
    <w:p w14:paraId="4F7C2392" w14:textId="77777777"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14:paraId="686D7699" w14:textId="77777777" w:rsidR="004F5806" w:rsidRDefault="004F5806"/>
    <w:sectPr w:rsidR="004F5806" w:rsidSect="00D70BD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E22AA"/>
    <w:rsid w:val="001F5B25"/>
    <w:rsid w:val="00240339"/>
    <w:rsid w:val="0030604A"/>
    <w:rsid w:val="00354413"/>
    <w:rsid w:val="00377ACC"/>
    <w:rsid w:val="00414B48"/>
    <w:rsid w:val="00476F92"/>
    <w:rsid w:val="00493FA7"/>
    <w:rsid w:val="004D3F20"/>
    <w:rsid w:val="004F5806"/>
    <w:rsid w:val="00561DD5"/>
    <w:rsid w:val="00562FE8"/>
    <w:rsid w:val="005F6765"/>
    <w:rsid w:val="0063277C"/>
    <w:rsid w:val="007130A3"/>
    <w:rsid w:val="00743A5A"/>
    <w:rsid w:val="007F17AC"/>
    <w:rsid w:val="00800260"/>
    <w:rsid w:val="0081491C"/>
    <w:rsid w:val="00A029C9"/>
    <w:rsid w:val="00B97A10"/>
    <w:rsid w:val="00CD6D55"/>
    <w:rsid w:val="00D70BD2"/>
    <w:rsid w:val="00E03691"/>
    <w:rsid w:val="00E57B63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922A6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Bojan Grgić</cp:lastModifiedBy>
  <cp:revision>2</cp:revision>
  <cp:lastPrinted>2024-06-25T07:46:00Z</cp:lastPrinted>
  <dcterms:created xsi:type="dcterms:W3CDTF">2024-07-04T15:03:00Z</dcterms:created>
  <dcterms:modified xsi:type="dcterms:W3CDTF">2024-07-04T15:03:00Z</dcterms:modified>
</cp:coreProperties>
</file>